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48" w:rsidRPr="00C97148" w:rsidRDefault="00C97148" w:rsidP="00C97148">
      <w:pPr>
        <w:pStyle w:val="Geenafstand"/>
        <w:jc w:val="center"/>
        <w:rPr>
          <w:rFonts w:ascii="Verdana" w:hAnsi="Verdana" w:cs="Times New Roman"/>
          <w:b/>
          <w:sz w:val="36"/>
          <w:szCs w:val="36"/>
        </w:rPr>
      </w:pPr>
      <w:r w:rsidRPr="00C97148">
        <w:rPr>
          <w:rFonts w:ascii="Verdana" w:hAnsi="Verdana" w:cs="Times New Roman"/>
          <w:b/>
          <w:sz w:val="36"/>
          <w:szCs w:val="36"/>
        </w:rPr>
        <w:t>Trainingskaart</w:t>
      </w:r>
    </w:p>
    <w:p w:rsidR="00C97148" w:rsidRDefault="00C97148" w:rsidP="00C97148">
      <w:pPr>
        <w:pStyle w:val="Geenafstand"/>
        <w:rPr>
          <w:rFonts w:ascii="Verdana" w:hAnsi="Verdana" w:cs="Times New Roman"/>
          <w:b/>
          <w:sz w:val="24"/>
          <w:szCs w:val="24"/>
        </w:rPr>
      </w:pPr>
    </w:p>
    <w:p w:rsidR="00C97148" w:rsidRDefault="00A75977" w:rsidP="00C97148">
      <w:pPr>
        <w:pStyle w:val="Geenafstand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Losse training: € 6,00</w:t>
      </w:r>
      <w:r w:rsidR="00C97148">
        <w:rPr>
          <w:rFonts w:ascii="Verdana" w:hAnsi="Verdana" w:cs="Times New Roman"/>
          <w:b/>
          <w:sz w:val="24"/>
          <w:szCs w:val="24"/>
        </w:rPr>
        <w:br/>
      </w:r>
    </w:p>
    <w:p w:rsidR="00C97148" w:rsidRDefault="00A75977" w:rsidP="00C97148">
      <w:pPr>
        <w:pStyle w:val="Geenafstand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Trainingskaart met 10 trainingen: € 40,00</w:t>
      </w:r>
      <w:bookmarkStart w:id="0" w:name="_GoBack"/>
      <w:bookmarkEnd w:id="0"/>
      <w:r w:rsidR="00C97148">
        <w:rPr>
          <w:rFonts w:ascii="Verdana" w:hAnsi="Verdana" w:cs="Times New Roman"/>
          <w:b/>
          <w:sz w:val="24"/>
          <w:szCs w:val="24"/>
        </w:rPr>
        <w:br/>
      </w:r>
    </w:p>
    <w:p w:rsidR="00C97148" w:rsidRDefault="00C97148" w:rsidP="00C97148">
      <w:pPr>
        <w:pStyle w:val="Geenafstand"/>
        <w:rPr>
          <w:rFonts w:ascii="Verdana" w:hAnsi="Verdana"/>
          <w:b/>
        </w:rPr>
      </w:pPr>
    </w:p>
    <w:p w:rsidR="00C97148" w:rsidRPr="001B4DE7" w:rsidRDefault="00C97148" w:rsidP="00C97148">
      <w:pPr>
        <w:pStyle w:val="Geenafstand"/>
        <w:rPr>
          <w:rFonts w:ascii="Verdana" w:hAnsi="Verdana"/>
          <w:b/>
        </w:rPr>
      </w:pPr>
      <w:r w:rsidRPr="001B4DE7">
        <w:rPr>
          <w:rFonts w:ascii="Verdana" w:hAnsi="Verdana"/>
          <w:b/>
        </w:rPr>
        <w:t>Voorwaarden:</w:t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sym w:font="Wingdings" w:char="F0E0"/>
      </w:r>
      <w:r w:rsidRPr="001B4DE7">
        <w:rPr>
          <w:rFonts w:ascii="Verdana" w:hAnsi="Verdana"/>
        </w:rPr>
        <w:t xml:space="preserve">Voor aanvang van de vrije training eerst melden bij een medewerker  </w:t>
      </w:r>
    </w:p>
    <w:p w:rsidR="00C97148" w:rsidRPr="001B4DE7" w:rsidRDefault="00C97148" w:rsidP="00F10BF3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t xml:space="preserve">   van ASC voor het afstempelen van de trainingskaart.</w:t>
      </w:r>
      <w:r w:rsidRPr="001B4DE7">
        <w:rPr>
          <w:rFonts w:ascii="Verdana" w:hAnsi="Verdana"/>
        </w:rPr>
        <w:br/>
        <w:t xml:space="preserve">   De kaart blijft in het bezit van ASC. </w:t>
      </w:r>
    </w:p>
    <w:p w:rsidR="00C97148" w:rsidRPr="001B4DE7" w:rsidRDefault="00C97148" w:rsidP="00C97148">
      <w:pPr>
        <w:pStyle w:val="Geenafstand"/>
        <w:rPr>
          <w:rFonts w:ascii="Verdana" w:hAnsi="Verdana"/>
          <w:b/>
        </w:rPr>
      </w:pP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sym w:font="Wingdings" w:char="F0E0"/>
      </w:r>
      <w:r w:rsidRPr="001B4DE7">
        <w:rPr>
          <w:rFonts w:ascii="Verdana" w:hAnsi="Verdana"/>
        </w:rPr>
        <w:t xml:space="preserve"> Het vrij trainen kan alleen als er een medewerker van ASC op het    </w:t>
      </w:r>
      <w:r w:rsidRPr="001B4DE7">
        <w:rPr>
          <w:rFonts w:ascii="Verdana" w:hAnsi="Verdana"/>
        </w:rPr>
        <w:br/>
        <w:t xml:space="preserve">    terrein aanwezig is.</w:t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sym w:font="Wingdings" w:char="F0E0"/>
      </w:r>
      <w:r w:rsidRPr="001B4DE7">
        <w:rPr>
          <w:rFonts w:ascii="Verdana" w:hAnsi="Verdana"/>
        </w:rPr>
        <w:t xml:space="preserve"> Je kunt meerdere handbo</w:t>
      </w:r>
      <w:r w:rsidR="00F10BF3">
        <w:rPr>
          <w:rFonts w:ascii="Verdana" w:hAnsi="Verdana"/>
        </w:rPr>
        <w:t>ogsporters laten trainen op de</w:t>
      </w:r>
      <w:r w:rsidRPr="001B4DE7">
        <w:rPr>
          <w:rFonts w:ascii="Verdana" w:hAnsi="Verdana"/>
        </w:rPr>
        <w:t xml:space="preserve"> kaart.</w:t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t xml:space="preserve">    Per sport</w:t>
      </w:r>
      <w:r w:rsidR="00F10BF3">
        <w:rPr>
          <w:rFonts w:ascii="Verdana" w:hAnsi="Verdana"/>
        </w:rPr>
        <w:t>er één stempel per training. 4</w:t>
      </w:r>
      <w:r w:rsidRPr="001B4DE7">
        <w:rPr>
          <w:rFonts w:ascii="Verdana" w:hAnsi="Verdana"/>
        </w:rPr>
        <w:t xml:space="preserve"> uur training per keer</w:t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sym w:font="Wingdings" w:char="F0E0"/>
      </w:r>
      <w:r w:rsidRPr="001B4DE7">
        <w:rPr>
          <w:rFonts w:ascii="Verdana" w:hAnsi="Verdana"/>
        </w:rPr>
        <w:t xml:space="preserve"> Zonder nader overleg bedraagt de schietbeurt maximaal 4 minuten.</w:t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sym w:font="Wingdings" w:char="F0E0"/>
      </w:r>
      <w:r w:rsidRPr="001B4DE7">
        <w:rPr>
          <w:rFonts w:ascii="Verdana" w:hAnsi="Verdana"/>
        </w:rPr>
        <w:t xml:space="preserve"> Op ons terrein gelden de internationale handboogsport veiligheidsregels  </w:t>
      </w:r>
      <w:r w:rsidRPr="001B4DE7">
        <w:rPr>
          <w:rFonts w:ascii="Verdana" w:hAnsi="Verdana"/>
        </w:rPr>
        <w:br/>
        <w:t xml:space="preserve">    en zijn de huisregels van toepassing. Bij overtreding wordt je verzocht  </w:t>
      </w:r>
      <w:r w:rsidRPr="001B4DE7">
        <w:rPr>
          <w:rFonts w:ascii="Verdana" w:hAnsi="Verdana"/>
        </w:rPr>
        <w:br/>
        <w:t xml:space="preserve">    het terrein te verlaten en vervalt de trainingskaart.</w:t>
      </w:r>
      <w:r w:rsidRPr="001B4DE7">
        <w:rPr>
          <w:rFonts w:ascii="Verdana" w:hAnsi="Verdana"/>
        </w:rPr>
        <w:br/>
        <w:t xml:space="preserve">    Veiligheid, normen en waarden staan hoog in het vaandel bij ASC.</w:t>
      </w:r>
      <w:r w:rsidRPr="001B4DE7">
        <w:rPr>
          <w:rFonts w:ascii="Verdana" w:hAnsi="Verdana"/>
        </w:rPr>
        <w:br/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sym w:font="Wingdings" w:char="F0E0"/>
      </w:r>
      <w:r w:rsidRPr="001B4DE7">
        <w:rPr>
          <w:rFonts w:ascii="Verdana" w:hAnsi="Verdana"/>
        </w:rPr>
        <w:t xml:space="preserve"> De trainingskaart is twee jaar geldig na uitgifte en niet inwisselbaar </w:t>
      </w:r>
      <w:r w:rsidRPr="001B4DE7">
        <w:rPr>
          <w:rFonts w:ascii="Verdana" w:hAnsi="Verdana"/>
        </w:rPr>
        <w:br/>
        <w:t xml:space="preserve">    voor geld.</w:t>
      </w:r>
      <w:r w:rsidRPr="001B4DE7">
        <w:rPr>
          <w:rFonts w:ascii="Verdana" w:hAnsi="Verdana"/>
        </w:rPr>
        <w:br/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sym w:font="Wingdings" w:char="F0E0"/>
      </w:r>
      <w:r w:rsidRPr="001B4DE7">
        <w:rPr>
          <w:rFonts w:ascii="Verdana" w:hAnsi="Verdana"/>
        </w:rPr>
        <w:t xml:space="preserve"> Met de trainingskaart kan je buiten en binnen trainen.</w:t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</w:p>
    <w:p w:rsidR="00F10BF3" w:rsidRDefault="00C97148" w:rsidP="00C97148">
      <w:pPr>
        <w:pStyle w:val="Geenafstand"/>
      </w:pPr>
      <w:r w:rsidRPr="001B4DE7">
        <w:rPr>
          <w:rFonts w:ascii="Verdana" w:hAnsi="Verdana"/>
        </w:rPr>
        <w:sym w:font="Wingdings" w:char="F0E0"/>
      </w:r>
      <w:r w:rsidRPr="001B4DE7">
        <w:rPr>
          <w:rFonts w:ascii="Verdana" w:hAnsi="Verdana"/>
        </w:rPr>
        <w:t xml:space="preserve"> Vaste ASC trainingsavond is donderdagavond van 19.30 tot 22.00 uur.</w:t>
      </w:r>
      <w:r w:rsidR="00F06B36">
        <w:rPr>
          <w:rFonts w:ascii="Verdana" w:hAnsi="Verdana"/>
        </w:rPr>
        <w:br/>
        <w:t xml:space="preserve">    Onder b</w:t>
      </w:r>
      <w:r w:rsidR="00F10BF3">
        <w:rPr>
          <w:rFonts w:ascii="Verdana" w:hAnsi="Verdana"/>
        </w:rPr>
        <w:t>egeleiding van Johan van Dongen. Met je trainingskaart kun je ook op</w:t>
      </w:r>
      <w:r w:rsidR="00F10BF3">
        <w:rPr>
          <w:rFonts w:ascii="Verdana" w:hAnsi="Verdana"/>
        </w:rPr>
        <w:br/>
        <w:t xml:space="preserve">    donderdagavond terecht. </w:t>
      </w:r>
      <w:r w:rsidR="00F10BF3">
        <w:rPr>
          <w:rFonts w:ascii="Verdana" w:hAnsi="Verdana"/>
        </w:rPr>
        <w:br/>
        <w:t xml:space="preserve">  </w:t>
      </w:r>
      <w:r w:rsidR="00F06B36">
        <w:rPr>
          <w:rFonts w:ascii="Verdana" w:hAnsi="Verdana"/>
        </w:rPr>
        <w:br/>
      </w:r>
    </w:p>
    <w:p w:rsidR="00F10BF3" w:rsidRDefault="00F10BF3" w:rsidP="00C97148">
      <w:pPr>
        <w:pStyle w:val="Geenafstand"/>
      </w:pPr>
    </w:p>
    <w:p w:rsidR="00F06B36" w:rsidRPr="00F10BF3" w:rsidRDefault="00F10BF3" w:rsidP="00C97148">
      <w:pPr>
        <w:pStyle w:val="Geenafstand"/>
        <w:rPr>
          <w:rFonts w:ascii="Verdana" w:hAnsi="Verdana"/>
        </w:rPr>
      </w:pPr>
      <w:r>
        <w:t>Op donderdag 10 mei, Hemelvaartsdag zijn wij gesloten en is er geen training.</w:t>
      </w:r>
      <w:r>
        <w:br/>
        <w:t xml:space="preserve">Op donderdag 1 november is er geen donderdagavondtraining </w:t>
      </w:r>
      <w:r>
        <w:t>i.v.m.</w:t>
      </w:r>
      <w:r>
        <w:t xml:space="preserve"> onze Indoor 3D. </w:t>
      </w:r>
      <w:r>
        <w:br/>
      </w:r>
      <w:r>
        <w:t>Donderdag 20 december is de laatste donderdagavondtraining van 2018, inclusief Kerstschieten!</w:t>
      </w:r>
    </w:p>
    <w:p w:rsidR="00F9789B" w:rsidRPr="008766B5" w:rsidRDefault="00F9789B" w:rsidP="008766B5"/>
    <w:sectPr w:rsidR="00F9789B" w:rsidRPr="008766B5" w:rsidSect="004F5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9B" w:rsidRDefault="00F9789B" w:rsidP="00F9789B">
      <w:pPr>
        <w:spacing w:after="0" w:line="240" w:lineRule="auto"/>
      </w:pPr>
      <w:r>
        <w:separator/>
      </w:r>
    </w:p>
  </w:endnote>
  <w:end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EA1" w:rsidRDefault="00DD4E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Pr="008E7184" w:rsidRDefault="00DD4EA1" w:rsidP="00DD4EA1">
    <w:pPr>
      <w:pStyle w:val="Geenafstand"/>
      <w:jc w:val="center"/>
      <w:rPr>
        <w:rFonts w:cstheme="minorHAnsi"/>
        <w:sz w:val="18"/>
        <w:szCs w:val="18"/>
      </w:rPr>
    </w:pPr>
    <w:r w:rsidRPr="008E7184">
      <w:rPr>
        <w:rFonts w:cstheme="minorHAnsi"/>
        <w:sz w:val="18"/>
        <w:szCs w:val="18"/>
      </w:rPr>
      <w:t>Handboogcentrum:</w:t>
    </w:r>
    <w:r w:rsidR="004F581A" w:rsidRPr="008E7184">
      <w:rPr>
        <w:rFonts w:cstheme="minorHAnsi"/>
        <w:sz w:val="18"/>
        <w:szCs w:val="18"/>
      </w:rPr>
      <w:t xml:space="preserve"> Archery Service Center</w:t>
    </w:r>
    <w:r w:rsidRPr="008E7184">
      <w:rPr>
        <w:rFonts w:cstheme="minorHAnsi"/>
        <w:sz w:val="18"/>
        <w:szCs w:val="18"/>
      </w:rPr>
      <w:t xml:space="preserve"> (ASC) &amp;</w:t>
    </w:r>
    <w:r w:rsidR="00F9789B" w:rsidRPr="008E7184">
      <w:rPr>
        <w:rFonts w:cstheme="minorHAnsi"/>
        <w:sz w:val="18"/>
        <w:szCs w:val="18"/>
      </w:rPr>
      <w:t>Archery Learning Projects</w:t>
    </w:r>
    <w:r w:rsidR="00F24399" w:rsidRPr="008E7184">
      <w:rPr>
        <w:rFonts w:cstheme="minorHAnsi"/>
        <w:sz w:val="18"/>
        <w:szCs w:val="18"/>
      </w:rPr>
      <w:t xml:space="preserve"> (ALP)Kreuzelweg 23  </w:t>
    </w:r>
    <w:r w:rsidR="00F9789B" w:rsidRPr="008E7184">
      <w:rPr>
        <w:rFonts w:cstheme="minorHAnsi"/>
        <w:sz w:val="18"/>
        <w:szCs w:val="18"/>
      </w:rPr>
      <w:t xml:space="preserve">Horst  </w:t>
    </w:r>
    <w:r w:rsidR="004F581A" w:rsidRPr="008E7184">
      <w:rPr>
        <w:rFonts w:cstheme="minorHAnsi"/>
        <w:sz w:val="18"/>
        <w:szCs w:val="18"/>
      </w:rPr>
      <w:br/>
    </w:r>
    <w:r w:rsidR="00F24399" w:rsidRPr="008E7184">
      <w:rPr>
        <w:rFonts w:cstheme="minorHAnsi"/>
        <w:sz w:val="18"/>
        <w:szCs w:val="18"/>
      </w:rPr>
      <w:t xml:space="preserve">Algemeen nummer: </w:t>
    </w:r>
    <w:r w:rsidR="00F9789B" w:rsidRPr="008E7184">
      <w:rPr>
        <w:rFonts w:cstheme="minorHAnsi"/>
        <w:sz w:val="18"/>
        <w:szCs w:val="18"/>
      </w:rPr>
      <w:t>06 53151631www.archeryservicecenter.nl</w:t>
    </w:r>
  </w:p>
  <w:p w:rsidR="00F9789B" w:rsidRPr="00DD4EA1" w:rsidRDefault="00A75977" w:rsidP="00DD4EA1">
    <w:pPr>
      <w:ind w:left="708"/>
      <w:jc w:val="center"/>
      <w:rPr>
        <w:sz w:val="18"/>
        <w:szCs w:val="18"/>
      </w:rPr>
    </w:pPr>
    <w:hyperlink r:id="rId1" w:history="1">
      <w:r w:rsidR="00F24399" w:rsidRPr="008E7184">
        <w:rPr>
          <w:rStyle w:val="Hyperlink"/>
          <w:rFonts w:cstheme="minorHAnsi"/>
          <w:sz w:val="18"/>
          <w:szCs w:val="18"/>
        </w:rPr>
        <w:t>mary@archeryservicecenter.nl</w:t>
      </w:r>
    </w:hyperlink>
    <w:r w:rsidR="00F24399" w:rsidRPr="008E7184">
      <w:rPr>
        <w:rFonts w:cstheme="minorHAnsi"/>
        <w:sz w:val="18"/>
        <w:szCs w:val="18"/>
      </w:rPr>
      <w:t xml:space="preserve">  voor aanmeldingen en vragen over workshops en trainingen </w:t>
    </w:r>
    <w:r w:rsidR="00DD4EA1" w:rsidRPr="008E7184">
      <w:rPr>
        <w:rFonts w:cstheme="minorHAnsi"/>
        <w:sz w:val="18"/>
        <w:szCs w:val="18"/>
      </w:rPr>
      <w:br/>
    </w:r>
    <w:r w:rsidR="00DD4EA1" w:rsidRPr="00DD4EA1">
      <w:rPr>
        <w:rStyle w:val="algo-summary"/>
        <w:sz w:val="18"/>
        <w:szCs w:val="18"/>
      </w:rPr>
      <w:t>Wanneer je je inschrijft voor een workshop/training bij ALP/ASC ga je akkoord met de cursusvoorwaarden</w:t>
    </w:r>
    <w:r w:rsidR="00DD4EA1">
      <w:rPr>
        <w:rStyle w:val="algo-summary"/>
        <w:sz w:val="18"/>
        <w:szCs w:val="18"/>
      </w:rPr>
      <w:t>.</w:t>
    </w:r>
    <w:r w:rsidR="00DD4EA1">
      <w:rPr>
        <w:rStyle w:val="algo-summary"/>
        <w:sz w:val="18"/>
        <w:szCs w:val="18"/>
      </w:rPr>
      <w:br/>
      <w:t>(Site ASC). Alle prijzen zijn inclusief BTW.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EA1" w:rsidRDefault="00DD4E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9B" w:rsidRDefault="00F9789B" w:rsidP="00F9789B">
      <w:pPr>
        <w:spacing w:after="0" w:line="240" w:lineRule="auto"/>
      </w:pPr>
      <w:r>
        <w:separator/>
      </w:r>
    </w:p>
  </w:footnote>
  <w:foot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EA1" w:rsidRDefault="00DD4EA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F9789B" w:rsidP="00EF5704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1514475" cy="882655"/>
          <wp:effectExtent l="0" t="0" r="0" b="0"/>
          <wp:docPr id="3" name="Afbeelding 3" descr="I:\ALP Workshops\Logo ALP\Logo klein gema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P Workshops\Logo ALP\Logo klein gema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28" cy="88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89B" w:rsidRDefault="00F978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EA1" w:rsidRDefault="00DD4E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849"/>
    <w:multiLevelType w:val="hybridMultilevel"/>
    <w:tmpl w:val="DD42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10259"/>
    <w:multiLevelType w:val="hybridMultilevel"/>
    <w:tmpl w:val="55F4ED94"/>
    <w:lvl w:ilvl="0" w:tplc="78049C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84C0E"/>
    <w:multiLevelType w:val="hybridMultilevel"/>
    <w:tmpl w:val="01C0A220"/>
    <w:lvl w:ilvl="0" w:tplc="A9E2DD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50"/>
    <w:rsid w:val="002E2F67"/>
    <w:rsid w:val="00323E2D"/>
    <w:rsid w:val="004F581A"/>
    <w:rsid w:val="00562DCC"/>
    <w:rsid w:val="005B6A89"/>
    <w:rsid w:val="00641115"/>
    <w:rsid w:val="006D3D1B"/>
    <w:rsid w:val="008766B5"/>
    <w:rsid w:val="008E7184"/>
    <w:rsid w:val="00957613"/>
    <w:rsid w:val="00974CB2"/>
    <w:rsid w:val="0098776E"/>
    <w:rsid w:val="009A1D1B"/>
    <w:rsid w:val="009E647A"/>
    <w:rsid w:val="00A75977"/>
    <w:rsid w:val="00B04E50"/>
    <w:rsid w:val="00C5100C"/>
    <w:rsid w:val="00C97148"/>
    <w:rsid w:val="00DD4EA1"/>
    <w:rsid w:val="00E23AEF"/>
    <w:rsid w:val="00E44CEE"/>
    <w:rsid w:val="00EB4336"/>
    <w:rsid w:val="00EF5704"/>
    <w:rsid w:val="00F06B36"/>
    <w:rsid w:val="00F10BF3"/>
    <w:rsid w:val="00F24399"/>
    <w:rsid w:val="00F26FA0"/>
    <w:rsid w:val="00F43964"/>
    <w:rsid w:val="00F9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D6D035"/>
  <w15:docId w15:val="{01DE9A00-5A0B-4213-BFA0-8EAD5B8B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71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  <w:style w:type="character" w:customStyle="1" w:styleId="algo-summary">
    <w:name w:val="algo-summary"/>
    <w:basedOn w:val="Standaardalinea-lettertype"/>
    <w:rsid w:val="00DD4EA1"/>
  </w:style>
  <w:style w:type="paragraph" w:styleId="Normaalweb">
    <w:name w:val="Normal (Web)"/>
    <w:basedOn w:val="Standaard"/>
    <w:uiPriority w:val="99"/>
    <w:semiHidden/>
    <w:unhideWhenUsed/>
    <w:rsid w:val="008E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F06B3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archeryservicecenter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ASC Office</cp:lastModifiedBy>
  <cp:revision>5</cp:revision>
  <dcterms:created xsi:type="dcterms:W3CDTF">2017-07-16T09:58:00Z</dcterms:created>
  <dcterms:modified xsi:type="dcterms:W3CDTF">2018-03-06T11:36:00Z</dcterms:modified>
</cp:coreProperties>
</file>